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01" w:rsidRDefault="009235A9">
      <w:pPr>
        <w:rPr>
          <w:lang w:val="en-CA"/>
        </w:rPr>
      </w:pPr>
      <w:bookmarkStart w:id="0" w:name="_GoBack"/>
      <w:bookmarkEnd w:id="0"/>
      <w:r>
        <w:rPr>
          <w:lang w:val="en-CA"/>
        </w:rPr>
        <w:t>Grade 12</w:t>
      </w:r>
      <w:r>
        <w:rPr>
          <w:lang w:val="en-CA"/>
        </w:rPr>
        <w:tab/>
        <w:t>FEU Book List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Devereux</w:t>
      </w:r>
      <w:r>
        <w:rPr>
          <w:lang w:val="en-CA"/>
        </w:rPr>
        <w:tab/>
        <w:t>2015</w:t>
      </w:r>
    </w:p>
    <w:p w:rsidR="009235A9" w:rsidRDefault="009235A9">
      <w:pPr>
        <w:rPr>
          <w:lang w:val="en-CA"/>
        </w:rPr>
      </w:pPr>
    </w:p>
    <w:p w:rsidR="009235A9" w:rsidRDefault="00040748">
      <w:pPr>
        <w:rPr>
          <w:rFonts w:cs="Arial"/>
          <w:color w:val="000000"/>
        </w:rPr>
      </w:pPr>
      <w:hyperlink r:id="rId4" w:history="1">
        <w:r w:rsidR="009235A9">
          <w:rPr>
            <w:rStyle w:val="Hyperlink"/>
            <w:rFonts w:cs="Arial"/>
          </w:rPr>
          <w:t xml:space="preserve">Madame Bovary by </w:t>
        </w:r>
        <w:proofErr w:type="spellStart"/>
        <w:r w:rsidR="009235A9">
          <w:rPr>
            <w:rStyle w:val="Hyperlink"/>
            <w:rFonts w:cs="Arial"/>
          </w:rPr>
          <w:t>Gustave</w:t>
        </w:r>
        <w:proofErr w:type="spellEnd"/>
        <w:r w:rsidR="009235A9">
          <w:rPr>
            <w:rStyle w:val="Hyperlink"/>
            <w:rFonts w:cs="Arial"/>
          </w:rPr>
          <w:t xml:space="preserve"> Flaubert</w:t>
        </w:r>
      </w:hyperlink>
    </w:p>
    <w:p w:rsidR="009235A9" w:rsidRDefault="00040748">
      <w:pPr>
        <w:rPr>
          <w:rFonts w:cs="Arial"/>
          <w:color w:val="000000"/>
        </w:rPr>
      </w:pPr>
      <w:hyperlink r:id="rId5" w:history="1">
        <w:r w:rsidR="009235A9">
          <w:rPr>
            <w:rStyle w:val="Hyperlink"/>
            <w:rFonts w:cs="Arial"/>
          </w:rPr>
          <w:t xml:space="preserve">One Hundred Years of Solitude by Gabriel Garcia Marquez </w:t>
        </w:r>
      </w:hyperlink>
    </w:p>
    <w:p w:rsidR="009235A9" w:rsidRDefault="00040748">
      <w:pPr>
        <w:rPr>
          <w:rFonts w:cs="Arial"/>
          <w:color w:val="000000"/>
        </w:rPr>
      </w:pPr>
      <w:hyperlink r:id="rId6" w:history="1">
        <w:r w:rsidR="009235A9">
          <w:rPr>
            <w:rStyle w:val="Hyperlink"/>
            <w:rFonts w:cs="Arial"/>
          </w:rPr>
          <w:t xml:space="preserve">Anna Karenina by Leo Tolstoy </w:t>
        </w:r>
      </w:hyperlink>
      <w:r w:rsidR="00A24434">
        <w:rPr>
          <w:rFonts w:cs="Arial"/>
          <w:color w:val="000000"/>
        </w:rPr>
        <w:tab/>
      </w:r>
      <w:r w:rsidR="00A24434">
        <w:rPr>
          <w:rFonts w:cs="Arial"/>
          <w:color w:val="000000"/>
        </w:rPr>
        <w:tab/>
      </w:r>
      <w:r w:rsidR="00A24434">
        <w:rPr>
          <w:rFonts w:cs="Arial"/>
          <w:color w:val="000000"/>
        </w:rPr>
        <w:tab/>
      </w:r>
      <w:r w:rsidR="00A24434">
        <w:rPr>
          <w:rFonts w:cs="Arial"/>
          <w:color w:val="000000"/>
        </w:rPr>
        <w:tab/>
      </w:r>
      <w:hyperlink r:id="rId7" w:history="1">
        <w:r w:rsidR="00A24434">
          <w:rPr>
            <w:rStyle w:val="Hyperlink"/>
            <w:rFonts w:cs="Arial"/>
          </w:rPr>
          <w:t>The Plague by Albert Camus</w:t>
        </w:r>
      </w:hyperlink>
    </w:p>
    <w:p w:rsidR="009235A9" w:rsidRDefault="00040748">
      <w:pPr>
        <w:rPr>
          <w:rFonts w:cs="Arial"/>
          <w:color w:val="000000"/>
        </w:rPr>
      </w:pPr>
      <w:hyperlink r:id="rId8" w:history="1">
        <w:r w:rsidR="009235A9">
          <w:rPr>
            <w:rStyle w:val="Hyperlink"/>
            <w:rFonts w:cs="Arial"/>
          </w:rPr>
          <w:t>Pride and Prejudice by Jane Austen</w:t>
        </w:r>
      </w:hyperlink>
      <w:r w:rsidR="00A24434">
        <w:rPr>
          <w:rFonts w:cs="Arial"/>
          <w:color w:val="000000"/>
        </w:rPr>
        <w:tab/>
      </w:r>
      <w:r w:rsidR="00A24434">
        <w:rPr>
          <w:rFonts w:cs="Arial"/>
          <w:color w:val="000000"/>
        </w:rPr>
        <w:tab/>
      </w:r>
      <w:r w:rsidR="00A24434">
        <w:rPr>
          <w:rFonts w:cs="Arial"/>
          <w:color w:val="000000"/>
        </w:rPr>
        <w:tab/>
      </w:r>
      <w:hyperlink r:id="rId9" w:history="1">
        <w:r w:rsidR="00A24434">
          <w:rPr>
            <w:rStyle w:val="Hyperlink"/>
            <w:rFonts w:cs="Arial"/>
          </w:rPr>
          <w:t>The Old Man and the Sea by Ernest Hemingway</w:t>
        </w:r>
      </w:hyperlink>
    </w:p>
    <w:p w:rsidR="009235A9" w:rsidRDefault="00040748">
      <w:pPr>
        <w:rPr>
          <w:rFonts w:cs="Arial"/>
          <w:color w:val="000000"/>
        </w:rPr>
      </w:pPr>
      <w:hyperlink r:id="rId10" w:history="1">
        <w:r w:rsidR="009235A9">
          <w:rPr>
            <w:rStyle w:val="Hyperlink"/>
            <w:rFonts w:cs="Arial"/>
          </w:rPr>
          <w:t>Heart of Darkness by Joseph Conrad</w:t>
        </w:r>
      </w:hyperlink>
      <w:r w:rsidR="00A24434">
        <w:rPr>
          <w:rFonts w:cs="Arial"/>
          <w:color w:val="000000"/>
        </w:rPr>
        <w:tab/>
      </w:r>
      <w:r w:rsidR="00A24434">
        <w:rPr>
          <w:rFonts w:cs="Arial"/>
          <w:color w:val="000000"/>
        </w:rPr>
        <w:tab/>
      </w:r>
      <w:r w:rsidR="00A24434">
        <w:rPr>
          <w:rFonts w:cs="Arial"/>
          <w:color w:val="000000"/>
        </w:rPr>
        <w:tab/>
      </w:r>
      <w:hyperlink r:id="rId11" w:history="1">
        <w:r w:rsidR="00A24434">
          <w:rPr>
            <w:rStyle w:val="Hyperlink"/>
            <w:rFonts w:cs="Arial"/>
          </w:rPr>
          <w:t>The Stranger by Albert Camus</w:t>
        </w:r>
      </w:hyperlink>
    </w:p>
    <w:p w:rsidR="009235A9" w:rsidRDefault="00040748">
      <w:pPr>
        <w:rPr>
          <w:rFonts w:cs="Arial"/>
          <w:color w:val="000000"/>
        </w:rPr>
      </w:pPr>
      <w:hyperlink r:id="rId12" w:history="1">
        <w:r w:rsidR="009235A9">
          <w:rPr>
            <w:rStyle w:val="Hyperlink"/>
            <w:rFonts w:cs="Arial"/>
          </w:rPr>
          <w:t>Invisible Man by Ralph Ellison</w:t>
        </w:r>
      </w:hyperlink>
    </w:p>
    <w:p w:rsidR="009235A9" w:rsidRDefault="00040748">
      <w:pPr>
        <w:rPr>
          <w:rFonts w:cs="Arial"/>
          <w:color w:val="000000"/>
        </w:rPr>
      </w:pPr>
      <w:hyperlink r:id="rId13" w:history="1">
        <w:r w:rsidR="009235A9">
          <w:rPr>
            <w:rStyle w:val="Hyperlink"/>
            <w:rFonts w:cs="Arial"/>
          </w:rPr>
          <w:t>The Tin Drum by Günter Grass</w:t>
        </w:r>
      </w:hyperlink>
    </w:p>
    <w:p w:rsidR="009235A9" w:rsidRDefault="00040748">
      <w:pPr>
        <w:rPr>
          <w:rFonts w:cs="Arial"/>
          <w:color w:val="000000"/>
        </w:rPr>
      </w:pPr>
      <w:hyperlink r:id="rId14" w:history="1">
        <w:r w:rsidR="009235A9">
          <w:rPr>
            <w:rStyle w:val="Hyperlink"/>
            <w:rFonts w:cs="Arial"/>
          </w:rPr>
          <w:t>Midnight's Children by Salman Rushdie</w:t>
        </w:r>
      </w:hyperlink>
    </w:p>
    <w:p w:rsidR="009235A9" w:rsidRDefault="00040748">
      <w:pPr>
        <w:rPr>
          <w:rFonts w:cs="Arial"/>
          <w:color w:val="000000"/>
        </w:rPr>
      </w:pPr>
      <w:hyperlink r:id="rId15" w:history="1">
        <w:r w:rsidR="009235A9">
          <w:rPr>
            <w:rStyle w:val="Hyperlink"/>
            <w:rFonts w:cs="Arial"/>
          </w:rPr>
          <w:t>Speak, Memory by Vladimir Nabokov</w:t>
        </w:r>
      </w:hyperlink>
    </w:p>
    <w:p w:rsidR="009235A9" w:rsidRDefault="00040748">
      <w:pPr>
        <w:rPr>
          <w:rFonts w:cs="Arial"/>
          <w:color w:val="000000"/>
        </w:rPr>
      </w:pPr>
      <w:hyperlink r:id="rId16" w:history="1">
        <w:r w:rsidR="009235A9">
          <w:rPr>
            <w:rStyle w:val="Hyperlink"/>
            <w:rFonts w:cs="Arial"/>
          </w:rPr>
          <w:t xml:space="preserve">Jane Eyre by Charlotte </w:t>
        </w:r>
        <w:proofErr w:type="spellStart"/>
        <w:r w:rsidR="009235A9">
          <w:rPr>
            <w:rStyle w:val="Hyperlink"/>
            <w:rFonts w:cs="Arial"/>
          </w:rPr>
          <w:t>Brontë</w:t>
        </w:r>
        <w:proofErr w:type="spellEnd"/>
      </w:hyperlink>
    </w:p>
    <w:p w:rsidR="009235A9" w:rsidRDefault="00040748">
      <w:pPr>
        <w:rPr>
          <w:rFonts w:cs="Arial"/>
          <w:color w:val="000000"/>
        </w:rPr>
      </w:pPr>
      <w:hyperlink r:id="rId17" w:history="1">
        <w:r w:rsidR="009235A9">
          <w:rPr>
            <w:rStyle w:val="Hyperlink"/>
            <w:rFonts w:cs="Arial"/>
          </w:rPr>
          <w:t xml:space="preserve">Wuthering Heights by Emily </w:t>
        </w:r>
        <w:proofErr w:type="spellStart"/>
        <w:r w:rsidR="009235A9">
          <w:rPr>
            <w:rStyle w:val="Hyperlink"/>
            <w:rFonts w:cs="Arial"/>
          </w:rPr>
          <w:t>Brontë</w:t>
        </w:r>
        <w:proofErr w:type="spellEnd"/>
      </w:hyperlink>
    </w:p>
    <w:p w:rsidR="009235A9" w:rsidRDefault="00040748">
      <w:pPr>
        <w:rPr>
          <w:rFonts w:cs="Arial"/>
          <w:color w:val="000000"/>
        </w:rPr>
      </w:pPr>
      <w:hyperlink r:id="rId18" w:history="1">
        <w:r w:rsidR="009235A9">
          <w:rPr>
            <w:rStyle w:val="Hyperlink"/>
            <w:rFonts w:cs="Arial"/>
          </w:rPr>
          <w:t>The Idiot by Fyodor Dostoyevsky</w:t>
        </w:r>
      </w:hyperlink>
    </w:p>
    <w:p w:rsidR="009235A9" w:rsidRDefault="00040748">
      <w:pPr>
        <w:rPr>
          <w:rFonts w:cs="Arial"/>
          <w:color w:val="000000"/>
        </w:rPr>
      </w:pPr>
      <w:hyperlink r:id="rId19" w:history="1">
        <w:r w:rsidR="009235A9">
          <w:rPr>
            <w:rStyle w:val="Hyperlink"/>
            <w:rFonts w:cs="Arial"/>
          </w:rPr>
          <w:t>Walden by Henry David Thoreau</w:t>
        </w:r>
      </w:hyperlink>
    </w:p>
    <w:p w:rsidR="009235A9" w:rsidRDefault="00040748">
      <w:pPr>
        <w:rPr>
          <w:rFonts w:cs="Arial"/>
          <w:color w:val="000000"/>
        </w:rPr>
      </w:pPr>
      <w:hyperlink r:id="rId20" w:history="1">
        <w:r w:rsidR="009235A9">
          <w:rPr>
            <w:rStyle w:val="Hyperlink"/>
            <w:rFonts w:cs="Arial"/>
          </w:rPr>
          <w:t>Under the Volcano by Malcolm Lowry</w:t>
        </w:r>
      </w:hyperlink>
    </w:p>
    <w:p w:rsidR="009235A9" w:rsidRDefault="00040748">
      <w:pPr>
        <w:rPr>
          <w:rFonts w:cs="Arial"/>
          <w:color w:val="000000"/>
        </w:rPr>
      </w:pPr>
      <w:hyperlink r:id="rId21" w:history="1">
        <w:r w:rsidR="009235A9">
          <w:rPr>
            <w:rStyle w:val="Hyperlink"/>
            <w:rFonts w:cs="Arial"/>
          </w:rPr>
          <w:t>Robinson Crusoe by Daniel Defoe</w:t>
        </w:r>
      </w:hyperlink>
    </w:p>
    <w:p w:rsidR="009235A9" w:rsidRDefault="00040748">
      <w:pPr>
        <w:rPr>
          <w:rFonts w:cs="Arial"/>
          <w:color w:val="000000"/>
        </w:rPr>
      </w:pPr>
      <w:hyperlink r:id="rId22" w:history="1">
        <w:r w:rsidR="009235A9">
          <w:rPr>
            <w:rStyle w:val="Hyperlink"/>
            <w:rFonts w:cs="Arial"/>
          </w:rPr>
          <w:t xml:space="preserve">Gulliver's Travels by Jonathan Swift </w:t>
        </w:r>
      </w:hyperlink>
    </w:p>
    <w:p w:rsidR="009235A9" w:rsidRDefault="00040748">
      <w:pPr>
        <w:rPr>
          <w:rFonts w:cs="Arial"/>
          <w:color w:val="000000"/>
        </w:rPr>
      </w:pPr>
      <w:hyperlink r:id="rId23" w:history="1">
        <w:r w:rsidR="009235A9">
          <w:rPr>
            <w:rStyle w:val="Hyperlink"/>
            <w:rFonts w:cs="Arial"/>
          </w:rPr>
          <w:t>Ivanhoe by Walter Scott</w:t>
        </w:r>
      </w:hyperlink>
    </w:p>
    <w:p w:rsidR="009235A9" w:rsidRDefault="00040748">
      <w:pPr>
        <w:rPr>
          <w:rFonts w:cs="Arial"/>
          <w:color w:val="000000"/>
        </w:rPr>
      </w:pPr>
      <w:hyperlink r:id="rId24" w:history="1">
        <w:r w:rsidR="009235A9">
          <w:rPr>
            <w:rStyle w:val="Hyperlink"/>
            <w:rFonts w:cs="Arial"/>
          </w:rPr>
          <w:t>The Hunchback of Notre-Dame by Victor Hugo</w:t>
        </w:r>
      </w:hyperlink>
    </w:p>
    <w:p w:rsidR="009235A9" w:rsidRDefault="00040748">
      <w:pPr>
        <w:rPr>
          <w:rFonts w:cs="Arial"/>
          <w:color w:val="000000"/>
        </w:rPr>
      </w:pPr>
      <w:hyperlink r:id="rId25" w:history="1">
        <w:r w:rsidR="009235A9">
          <w:rPr>
            <w:rStyle w:val="Hyperlink"/>
            <w:rFonts w:cs="Arial"/>
          </w:rPr>
          <w:t>Dead Souls by Nikolai Gogol</w:t>
        </w:r>
      </w:hyperlink>
    </w:p>
    <w:p w:rsidR="009235A9" w:rsidRDefault="00040748">
      <w:pPr>
        <w:rPr>
          <w:rFonts w:cs="Arial"/>
          <w:color w:val="000000"/>
        </w:rPr>
      </w:pPr>
      <w:hyperlink r:id="rId26" w:history="1">
        <w:r w:rsidR="009235A9">
          <w:rPr>
            <w:rStyle w:val="Hyperlink"/>
            <w:rFonts w:cs="Arial"/>
          </w:rPr>
          <w:t>The Scarlet Letter by Nathaniel Hawthorne</w:t>
        </w:r>
      </w:hyperlink>
    </w:p>
    <w:p w:rsidR="009235A9" w:rsidRDefault="00040748">
      <w:pPr>
        <w:rPr>
          <w:rFonts w:cs="Arial"/>
          <w:color w:val="000000"/>
        </w:rPr>
      </w:pPr>
      <w:hyperlink r:id="rId27" w:history="1">
        <w:r w:rsidR="00A24434">
          <w:rPr>
            <w:rStyle w:val="Hyperlink"/>
            <w:rFonts w:cs="Arial"/>
          </w:rPr>
          <w:t>Hunger by Knut Hamsun</w:t>
        </w:r>
      </w:hyperlink>
    </w:p>
    <w:p w:rsidR="00A24434" w:rsidRDefault="00040748">
      <w:pPr>
        <w:rPr>
          <w:rFonts w:cs="Arial"/>
          <w:color w:val="000000"/>
        </w:rPr>
      </w:pPr>
      <w:hyperlink r:id="rId28" w:history="1">
        <w:r w:rsidR="00A24434">
          <w:rPr>
            <w:rStyle w:val="Hyperlink"/>
            <w:rFonts w:cs="Arial"/>
          </w:rPr>
          <w:t>The Time Machine by H. G. Wells</w:t>
        </w:r>
      </w:hyperlink>
    </w:p>
    <w:p w:rsidR="00A24434" w:rsidRDefault="00040748">
      <w:pPr>
        <w:rPr>
          <w:rFonts w:cs="Arial"/>
          <w:color w:val="000000"/>
        </w:rPr>
      </w:pPr>
      <w:hyperlink r:id="rId29" w:history="1">
        <w:r w:rsidR="00A24434">
          <w:rPr>
            <w:rStyle w:val="Hyperlink"/>
            <w:rFonts w:cs="Arial"/>
          </w:rPr>
          <w:t>Dracula by Bram Stoker</w:t>
        </w:r>
      </w:hyperlink>
    </w:p>
    <w:p w:rsidR="00A24434" w:rsidRDefault="00040748">
      <w:pPr>
        <w:rPr>
          <w:rFonts w:cs="Arial"/>
          <w:color w:val="000000"/>
        </w:rPr>
      </w:pPr>
      <w:hyperlink r:id="rId30" w:history="1">
        <w:r w:rsidR="00A24434">
          <w:rPr>
            <w:rStyle w:val="Hyperlink"/>
            <w:rFonts w:cs="Arial"/>
          </w:rPr>
          <w:t>A Portrait of the Artist as a Young Man by James Joyce</w:t>
        </w:r>
      </w:hyperlink>
    </w:p>
    <w:p w:rsidR="00A24434" w:rsidRDefault="00040748">
      <w:pPr>
        <w:rPr>
          <w:rFonts w:cs="Arial"/>
          <w:color w:val="000000"/>
        </w:rPr>
      </w:pPr>
      <w:hyperlink r:id="rId31" w:history="1">
        <w:r w:rsidR="00A24434">
          <w:rPr>
            <w:rStyle w:val="Hyperlink"/>
            <w:rFonts w:cs="Arial"/>
          </w:rPr>
          <w:t>The Trial by Franz Kafka</w:t>
        </w:r>
      </w:hyperlink>
    </w:p>
    <w:p w:rsidR="00A24434" w:rsidRDefault="00040748">
      <w:pPr>
        <w:rPr>
          <w:rFonts w:cs="Arial"/>
          <w:color w:val="000000"/>
        </w:rPr>
      </w:pPr>
      <w:hyperlink r:id="rId32" w:history="1">
        <w:r w:rsidR="00A24434">
          <w:rPr>
            <w:rStyle w:val="Hyperlink"/>
            <w:rFonts w:cs="Arial"/>
          </w:rPr>
          <w:t>A Farewell to Arms by Ernest Hemingway</w:t>
        </w:r>
      </w:hyperlink>
    </w:p>
    <w:p w:rsidR="00A24434" w:rsidRDefault="00040748">
      <w:pPr>
        <w:rPr>
          <w:rFonts w:cs="Arial"/>
          <w:color w:val="000000"/>
        </w:rPr>
      </w:pPr>
      <w:hyperlink r:id="rId33" w:history="1">
        <w:r w:rsidR="00A24434">
          <w:rPr>
            <w:rStyle w:val="Hyperlink"/>
            <w:rFonts w:cs="Arial"/>
          </w:rPr>
          <w:t>Nausea by Jean-Paul Sartre</w:t>
        </w:r>
      </w:hyperlink>
    </w:p>
    <w:p w:rsidR="00A24434" w:rsidRPr="009235A9" w:rsidRDefault="00A24434">
      <w:pPr>
        <w:rPr>
          <w:lang w:val="en-CA"/>
        </w:rPr>
      </w:pPr>
    </w:p>
    <w:sectPr w:rsidR="00A24434" w:rsidRPr="00923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A9"/>
    <w:rsid w:val="00040748"/>
    <w:rsid w:val="001C525A"/>
    <w:rsid w:val="009235A9"/>
    <w:rsid w:val="00A24434"/>
    <w:rsid w:val="00B1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33AEB-46A6-42F2-89BF-DE02AA61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35A9"/>
    <w:rPr>
      <w:strike w:val="0"/>
      <w:dstrike w:val="0"/>
      <w:color w:val="428BC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greatestbooks.org/items/102" TargetMode="External"/><Relationship Id="rId13" Type="http://schemas.openxmlformats.org/officeDocument/2006/relationships/hyperlink" Target="http://thegreatestbooks.org/items/265" TargetMode="External"/><Relationship Id="rId18" Type="http://schemas.openxmlformats.org/officeDocument/2006/relationships/hyperlink" Target="http://thegreatestbooks.org/items/442" TargetMode="External"/><Relationship Id="rId26" Type="http://schemas.openxmlformats.org/officeDocument/2006/relationships/hyperlink" Target="http://thegreatestbooks.org/items/2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hegreatestbooks.org/items/19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thegreatestbooks.org/items/262" TargetMode="External"/><Relationship Id="rId12" Type="http://schemas.openxmlformats.org/officeDocument/2006/relationships/hyperlink" Target="http://thegreatestbooks.org/items/47" TargetMode="External"/><Relationship Id="rId17" Type="http://schemas.openxmlformats.org/officeDocument/2006/relationships/hyperlink" Target="http://thegreatestbooks.org/items/108" TargetMode="External"/><Relationship Id="rId25" Type="http://schemas.openxmlformats.org/officeDocument/2006/relationships/hyperlink" Target="http://thegreatestbooks.org/items/449" TargetMode="External"/><Relationship Id="rId33" Type="http://schemas.openxmlformats.org/officeDocument/2006/relationships/hyperlink" Target="http://thegreatestbooks.org/items/24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hegreatestbooks.org/items/107" TargetMode="External"/><Relationship Id="rId20" Type="http://schemas.openxmlformats.org/officeDocument/2006/relationships/hyperlink" Target="http://thegreatestbooks.org/items/96" TargetMode="External"/><Relationship Id="rId29" Type="http://schemas.openxmlformats.org/officeDocument/2006/relationships/hyperlink" Target="http://thegreatestbooks.org/items/953" TargetMode="External"/><Relationship Id="rId1" Type="http://schemas.openxmlformats.org/officeDocument/2006/relationships/styles" Target="styles.xml"/><Relationship Id="rId6" Type="http://schemas.openxmlformats.org/officeDocument/2006/relationships/hyperlink" Target="http://thegreatestbooks.org/items/213" TargetMode="External"/><Relationship Id="rId11" Type="http://schemas.openxmlformats.org/officeDocument/2006/relationships/hyperlink" Target="http://thegreatestbooks.org/items/322" TargetMode="External"/><Relationship Id="rId24" Type="http://schemas.openxmlformats.org/officeDocument/2006/relationships/hyperlink" Target="http://thegreatestbooks.org/items/2497" TargetMode="External"/><Relationship Id="rId32" Type="http://schemas.openxmlformats.org/officeDocument/2006/relationships/hyperlink" Target="http://thegreatestbooks.org/items/134" TargetMode="External"/><Relationship Id="rId5" Type="http://schemas.openxmlformats.org/officeDocument/2006/relationships/hyperlink" Target="http://thegreatestbooks.org/items/266" TargetMode="External"/><Relationship Id="rId15" Type="http://schemas.openxmlformats.org/officeDocument/2006/relationships/hyperlink" Target="http://thegreatestbooks.org/items/693" TargetMode="External"/><Relationship Id="rId23" Type="http://schemas.openxmlformats.org/officeDocument/2006/relationships/hyperlink" Target="http://thegreatestbooks.org/items/2819" TargetMode="External"/><Relationship Id="rId28" Type="http://schemas.openxmlformats.org/officeDocument/2006/relationships/hyperlink" Target="http://thegreatestbooks.org/items/429" TargetMode="External"/><Relationship Id="rId10" Type="http://schemas.openxmlformats.org/officeDocument/2006/relationships/hyperlink" Target="http://thegreatestbooks.org/items/135" TargetMode="External"/><Relationship Id="rId19" Type="http://schemas.openxmlformats.org/officeDocument/2006/relationships/hyperlink" Target="http://thegreatestbooks.org/items/2583" TargetMode="External"/><Relationship Id="rId31" Type="http://schemas.openxmlformats.org/officeDocument/2006/relationships/hyperlink" Target="http://thegreatestbooks.org/items/258" TargetMode="External"/><Relationship Id="rId4" Type="http://schemas.openxmlformats.org/officeDocument/2006/relationships/hyperlink" Target="http://thegreatestbooks.org/items/209" TargetMode="External"/><Relationship Id="rId9" Type="http://schemas.openxmlformats.org/officeDocument/2006/relationships/hyperlink" Target="http://thegreatestbooks.org/items/139" TargetMode="External"/><Relationship Id="rId14" Type="http://schemas.openxmlformats.org/officeDocument/2006/relationships/hyperlink" Target="http://thegreatestbooks.org/items/56" TargetMode="External"/><Relationship Id="rId22" Type="http://schemas.openxmlformats.org/officeDocument/2006/relationships/hyperlink" Target="http://thegreatestbooks.org/items/193" TargetMode="External"/><Relationship Id="rId27" Type="http://schemas.openxmlformats.org/officeDocument/2006/relationships/hyperlink" Target="http://thegreatestbooks.org/items/451" TargetMode="External"/><Relationship Id="rId30" Type="http://schemas.openxmlformats.org/officeDocument/2006/relationships/hyperlink" Target="http://thegreatestbooks.org/items/125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Devereux, Shane</dc:creator>
  <cp:keywords/>
  <dc:description/>
  <cp:lastModifiedBy>Ms. McVeigh - Fletchers Meadow SS</cp:lastModifiedBy>
  <cp:revision>2</cp:revision>
  <dcterms:created xsi:type="dcterms:W3CDTF">2015-11-25T13:45:00Z</dcterms:created>
  <dcterms:modified xsi:type="dcterms:W3CDTF">2015-11-25T13:45:00Z</dcterms:modified>
</cp:coreProperties>
</file>